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BAB" w:rsidRPr="0005486F" w:rsidRDefault="00AF1BAB" w:rsidP="00AF1BAB">
      <w:pPr>
        <w:widowControl w:val="0"/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548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Комитет финансов администрации муниципального образования</w:t>
      </w:r>
    </w:p>
    <w:p w:rsidR="00AF1BAB" w:rsidRPr="0005486F" w:rsidRDefault="00AF1BAB" w:rsidP="00AF1BAB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548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proofErr w:type="spellStart"/>
      <w:r w:rsidRPr="000548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Кингисеппский</w:t>
      </w:r>
      <w:proofErr w:type="spellEnd"/>
      <w:r w:rsidRPr="000548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муниципальный район»</w:t>
      </w:r>
    </w:p>
    <w:p w:rsidR="00AF1BAB" w:rsidRPr="0005486F" w:rsidRDefault="00AF1BAB" w:rsidP="00AF1BAB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548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Ленинградской области</w:t>
      </w:r>
    </w:p>
    <w:p w:rsidR="00AF1BAB" w:rsidRPr="0005486F" w:rsidRDefault="00AF1BAB" w:rsidP="00AF1BAB">
      <w:pPr>
        <w:widowControl w:val="0"/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1BAB" w:rsidRPr="0005486F" w:rsidRDefault="00AF1BAB" w:rsidP="00AF1BAB">
      <w:pPr>
        <w:widowControl w:val="0"/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1BAB" w:rsidRPr="0005486F" w:rsidRDefault="00AF1BAB" w:rsidP="00AF1BAB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0548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proofErr w:type="gramEnd"/>
      <w:r w:rsidRPr="000548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 И К А З</w:t>
      </w:r>
    </w:p>
    <w:p w:rsidR="00AF1BAB" w:rsidRPr="0005486F" w:rsidRDefault="00AF1BAB" w:rsidP="00AF1BAB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F1BAB" w:rsidRPr="0005486F" w:rsidRDefault="00AF1BAB" w:rsidP="00AF1BAB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F1BAB" w:rsidRPr="0005486F" w:rsidRDefault="00AF1BAB" w:rsidP="00AF1BAB">
      <w:pPr>
        <w:widowControl w:val="0"/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48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01.11.2023 года  № 130</w:t>
      </w:r>
    </w:p>
    <w:p w:rsidR="00AF1BAB" w:rsidRPr="0005486F" w:rsidRDefault="00AF1BAB" w:rsidP="00AF1BAB">
      <w:pPr>
        <w:widowControl w:val="0"/>
        <w:tabs>
          <w:tab w:val="num" w:pos="540"/>
        </w:tabs>
        <w:autoSpaceDE w:val="0"/>
        <w:autoSpaceDN w:val="0"/>
        <w:adjustRightInd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10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5068"/>
      </w:tblGrid>
      <w:tr w:rsidR="00AF1BAB" w:rsidRPr="0005486F" w:rsidTr="00304274">
        <w:trPr>
          <w:trHeight w:val="2170"/>
        </w:trPr>
        <w:tc>
          <w:tcPr>
            <w:tcW w:w="5211" w:type="dxa"/>
            <w:hideMark/>
          </w:tcPr>
          <w:p w:rsidR="00AF1BAB" w:rsidRPr="0005486F" w:rsidRDefault="00AF1BAB" w:rsidP="00304274">
            <w:pPr>
              <w:spacing w:line="264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486F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Об утверждении Порядка формирования и применения кодов бюджетной классификации Российской Федерации в части, относящейся к бюджету муниципального образования </w:t>
            </w:r>
            <w:r w:rsidRPr="0005486F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«</w:t>
            </w:r>
            <w:proofErr w:type="spellStart"/>
            <w:r w:rsidRPr="008779D2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  <w:t>Кингисеппское</w:t>
            </w:r>
            <w:proofErr w:type="spellEnd"/>
            <w:r w:rsidRPr="008779D2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  <w:t xml:space="preserve"> городское поселение</w:t>
            </w:r>
            <w:r w:rsidRPr="0005486F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»</w:t>
            </w:r>
            <w:r w:rsidRPr="0005486F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  </w:t>
            </w:r>
            <w:proofErr w:type="spellStart"/>
            <w:r w:rsidRPr="0005486F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Кингисеппского</w:t>
            </w:r>
            <w:proofErr w:type="spellEnd"/>
            <w:r w:rsidRPr="0005486F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 муниципального района Ленинградской области</w:t>
            </w:r>
          </w:p>
        </w:tc>
        <w:tc>
          <w:tcPr>
            <w:tcW w:w="5068" w:type="dxa"/>
          </w:tcPr>
          <w:p w:rsidR="00AF1BAB" w:rsidRPr="0005486F" w:rsidRDefault="00AF1BAB" w:rsidP="00304274">
            <w:pPr>
              <w:tabs>
                <w:tab w:val="num" w:pos="540"/>
              </w:tabs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F1BAB" w:rsidRDefault="00AF1BAB" w:rsidP="00AF1BAB">
      <w:pPr>
        <w:widowControl w:val="0"/>
        <w:autoSpaceDE w:val="0"/>
        <w:autoSpaceDN w:val="0"/>
        <w:adjustRightInd w:val="0"/>
        <w:spacing w:after="0" w:line="264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A95" w:rsidRPr="009416CB" w:rsidRDefault="008B3A95" w:rsidP="00AF1BAB">
      <w:pPr>
        <w:widowControl w:val="0"/>
        <w:autoSpaceDE w:val="0"/>
        <w:autoSpaceDN w:val="0"/>
        <w:adjustRightInd w:val="0"/>
        <w:spacing w:after="0" w:line="264" w:lineRule="auto"/>
        <w:ind w:firstLine="993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(в редакции приказа КФ от 22.01.2024 №15</w:t>
      </w:r>
      <w:r w:rsidRPr="008B3A9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;</w:t>
      </w:r>
      <w:r w:rsidR="009416CB" w:rsidRPr="009416C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9416C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от </w:t>
      </w:r>
      <w:r w:rsidR="009416CB" w:rsidRPr="009416C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31</w:t>
      </w:r>
      <w:r w:rsidR="009416C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.01.2024 №</w:t>
      </w:r>
      <w:r w:rsidR="009416CB" w:rsidRPr="009416C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20</w:t>
      </w:r>
      <w:r w:rsidR="00284FA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; от 06.02.2024 №22;</w:t>
      </w:r>
      <w:r w:rsidR="0075558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от 27.02.2024 №34;</w:t>
      </w:r>
      <w:r w:rsidR="003A760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от </w:t>
      </w:r>
      <w:r w:rsidR="00A23ED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25.03.2024 №41;</w:t>
      </w:r>
      <w:r w:rsidR="007C776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proofErr w:type="gramStart"/>
      <w:r w:rsidR="009D190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от</w:t>
      </w:r>
      <w:proofErr w:type="gramEnd"/>
      <w:r w:rsidR="009D190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7C776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28.03.2024 №48</w:t>
      </w:r>
      <w:r w:rsidR="00D0007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, от 17.04.2024 №68</w:t>
      </w:r>
      <w:r w:rsidR="007D4D6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; от 04.06.2024 №83</w:t>
      </w:r>
      <w:r w:rsidR="00DB2DA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, от 27.06.2024 №99</w:t>
      </w:r>
      <w:r w:rsidR="001B2C6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; от 03.07.2024 №101;</w:t>
      </w:r>
      <w:bookmarkStart w:id="0" w:name="_GoBack"/>
      <w:bookmarkEnd w:id="0"/>
      <w:r w:rsidR="007C776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)</w:t>
      </w:r>
    </w:p>
    <w:p w:rsidR="00AF1BAB" w:rsidRPr="0005486F" w:rsidRDefault="00AF1BAB" w:rsidP="00AF1BAB">
      <w:pPr>
        <w:widowControl w:val="0"/>
        <w:autoSpaceDE w:val="0"/>
        <w:autoSpaceDN w:val="0"/>
        <w:adjustRightInd w:val="0"/>
        <w:spacing w:after="0" w:line="36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1BAB" w:rsidRPr="0085597D" w:rsidRDefault="00AF1BAB" w:rsidP="00AF1BAB">
      <w:pPr>
        <w:widowControl w:val="0"/>
        <w:autoSpaceDE w:val="0"/>
        <w:autoSpaceDN w:val="0"/>
        <w:adjustRightInd w:val="0"/>
        <w:spacing w:after="0" w:line="36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97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пункта 1 статьи 9, пункта 4 статьи 21 Бюджетного кодекса Российской Федерации, статьи 31 Устава муниципального образования «</w:t>
      </w:r>
      <w:proofErr w:type="spellStart"/>
      <w:r w:rsidRPr="0085597D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8559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области,</w:t>
      </w:r>
    </w:p>
    <w:p w:rsidR="00AF1BAB" w:rsidRPr="00B93247" w:rsidRDefault="00AF1BAB" w:rsidP="00AF1BAB">
      <w:pPr>
        <w:widowControl w:val="0"/>
        <w:autoSpaceDE w:val="0"/>
        <w:autoSpaceDN w:val="0"/>
        <w:adjustRightInd w:val="0"/>
        <w:spacing w:before="240" w:line="360" w:lineRule="auto"/>
        <w:rPr>
          <w:rFonts w:ascii="Times New Roman" w:eastAsia="Times New Roman" w:hAnsi="Times New Roman" w:cs="Times New Roman"/>
          <w:b/>
          <w:bCs/>
          <w:spacing w:val="30"/>
          <w:sz w:val="28"/>
          <w:szCs w:val="28"/>
          <w:lang w:eastAsia="ru-RU"/>
        </w:rPr>
      </w:pPr>
      <w:proofErr w:type="gramStart"/>
      <w:r w:rsidRPr="0085597D">
        <w:rPr>
          <w:rFonts w:ascii="Times New Roman" w:eastAsia="Times New Roman" w:hAnsi="Times New Roman" w:cs="Times New Roman"/>
          <w:b/>
          <w:bCs/>
          <w:spacing w:val="30"/>
          <w:sz w:val="28"/>
          <w:szCs w:val="28"/>
          <w:lang w:eastAsia="ru-RU"/>
        </w:rPr>
        <w:t>п</w:t>
      </w:r>
      <w:proofErr w:type="gramEnd"/>
      <w:r w:rsidRPr="0085597D">
        <w:rPr>
          <w:rFonts w:ascii="Times New Roman" w:eastAsia="Times New Roman" w:hAnsi="Times New Roman" w:cs="Times New Roman"/>
          <w:b/>
          <w:bCs/>
          <w:spacing w:val="30"/>
          <w:sz w:val="28"/>
          <w:szCs w:val="28"/>
          <w:lang w:eastAsia="ru-RU"/>
        </w:rPr>
        <w:t xml:space="preserve"> р и к а з ы в а ю:</w:t>
      </w:r>
    </w:p>
    <w:p w:rsidR="00AF1BAB" w:rsidRPr="00B93247" w:rsidRDefault="00AF1BAB" w:rsidP="00AF1BA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3247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прилагаемый Порядок формирования и применения кодов бюджетной классификации Российской Федерации в части, относящейся к бюджету муниципального образования «</w:t>
      </w:r>
      <w:proofErr w:type="spellStart"/>
      <w:r w:rsidRPr="00B93247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B932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</w:t>
      </w:r>
      <w:proofErr w:type="spellStart"/>
      <w:r w:rsidRPr="00B93247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 w:rsidRPr="00B932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Ленинградской области (Далее-Порядок) согласно Приложению к настоящему приказу.</w:t>
      </w:r>
    </w:p>
    <w:p w:rsidR="00AF1BAB" w:rsidRDefault="00AF1BAB" w:rsidP="00AF1BA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DEC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FA6DE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Настоящий приказ разместить на официальном сайте </w:t>
      </w:r>
      <w:r w:rsidRPr="00FA6DE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администрации МО «</w:t>
      </w:r>
      <w:proofErr w:type="spellStart"/>
      <w:r w:rsidRPr="00FA6DEC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FA6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в информационно-телекоммуникационной сети Интернет.</w:t>
      </w:r>
    </w:p>
    <w:p w:rsidR="00AF1BAB" w:rsidRDefault="00AF1BAB" w:rsidP="00AF1BA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B009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 </w:t>
      </w:r>
      <w:r w:rsidRPr="007B0094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Справочники кодов целевых статей расходов и кодов дополнительной классификации ведутся в подсистеме «АЦК-Планирование».</w:t>
      </w:r>
    </w:p>
    <w:p w:rsidR="00AF1BAB" w:rsidRDefault="00AF1BAB" w:rsidP="00AF1BA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4D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Ответственным за ведение справочников кодов целевых статей расходов, справочников дополнительных функциональных кодов (доп. ФК), дополнительных экономических кодов (доп. ЭК), дополнительных кодов расходов (доп. </w:t>
      </w:r>
      <w:proofErr w:type="gramStart"/>
      <w:r w:rsidRPr="00E64DF4">
        <w:rPr>
          <w:rFonts w:ascii="Times New Roman" w:eastAsia="Calibri" w:hAnsi="Times New Roman" w:cs="Times New Roman"/>
          <w:sz w:val="28"/>
          <w:szCs w:val="28"/>
          <w:lang w:eastAsia="ru-RU"/>
        </w:rPr>
        <w:t>КР</w:t>
      </w:r>
      <w:proofErr w:type="gramEnd"/>
      <w:r w:rsidRPr="00E64DF4">
        <w:rPr>
          <w:rFonts w:ascii="Times New Roman" w:eastAsia="Calibri" w:hAnsi="Times New Roman" w:cs="Times New Roman"/>
          <w:sz w:val="28"/>
          <w:szCs w:val="28"/>
          <w:lang w:eastAsia="ru-RU"/>
        </w:rPr>
        <w:t>), кодов целей, присваиваемых для отражения целей назначения использования средств бюджета муниципального образования «</w:t>
      </w:r>
      <w:proofErr w:type="spellStart"/>
      <w:r w:rsidRPr="00E64DF4">
        <w:rPr>
          <w:rFonts w:ascii="Times New Roman" w:eastAsia="Calibri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E64D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городское поселение» </w:t>
      </w:r>
      <w:proofErr w:type="spellStart"/>
      <w:r w:rsidRPr="00E64DF4">
        <w:rPr>
          <w:rFonts w:ascii="Times New Roman" w:hAnsi="Times New Roman" w:cs="Times New Roman"/>
          <w:sz w:val="28"/>
          <w:szCs w:val="28"/>
        </w:rPr>
        <w:t>Кингисеппского</w:t>
      </w:r>
      <w:proofErr w:type="spellEnd"/>
      <w:r w:rsidRPr="00E64DF4">
        <w:rPr>
          <w:rFonts w:ascii="Times New Roman" w:hAnsi="Times New Roman" w:cs="Times New Roman"/>
          <w:sz w:val="28"/>
          <w:szCs w:val="28"/>
        </w:rPr>
        <w:t xml:space="preserve"> муниципального района Ленинградской области</w:t>
      </w:r>
      <w:r w:rsidRPr="00E64DF4">
        <w:rPr>
          <w:rFonts w:ascii="Times New Roman" w:eastAsia="Calibri" w:hAnsi="Times New Roman" w:cs="Times New Roman"/>
          <w:sz w:val="28"/>
          <w:szCs w:val="28"/>
          <w:lang w:eastAsia="ru-RU"/>
        </w:rPr>
        <w:t>, является бюджетный отдел комитета финансов администрации Кингисеппского муниципального района.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AF1BAB" w:rsidRDefault="00AF1BAB" w:rsidP="00AF1BA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34ED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DC34E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Бюджетному отделу комитета финансов администрации МО «</w:t>
      </w:r>
      <w:proofErr w:type="spellStart"/>
      <w:r w:rsidRPr="00DC34ED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DC3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довести настоящий приказ до сведения главных распорядителей средств бюджета муниципального образования «</w:t>
      </w:r>
      <w:proofErr w:type="spellStart"/>
      <w:r w:rsidRPr="00DC34ED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DC3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</w:t>
      </w:r>
      <w:proofErr w:type="spellStart"/>
      <w:r w:rsidRPr="00DC34ED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 w:rsidRPr="00DC3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Ленинградской области.</w:t>
      </w:r>
    </w:p>
    <w:p w:rsidR="00AF1BAB" w:rsidRDefault="00AF1BAB" w:rsidP="00AF1BAB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34ED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DC34E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Настоящий приказ вступает в силу с момента его подписания и  распространяется на правоотношения, возникшие при составлении и исполнении бюджета муниципального образования «</w:t>
      </w:r>
      <w:proofErr w:type="spellStart"/>
      <w:r w:rsidRPr="00DC34ED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DC3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поселение», начиная с бюджета на 2024 год  и на плановый период 2025 и 2026 годов.</w:t>
      </w:r>
    </w:p>
    <w:p w:rsidR="00AF1BAB" w:rsidRPr="00244025" w:rsidRDefault="00AF1BAB" w:rsidP="00AF1BAB">
      <w:pPr>
        <w:widowControl w:val="0"/>
        <w:tabs>
          <w:tab w:val="left" w:pos="567"/>
          <w:tab w:val="left" w:pos="709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2440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24402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24402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2440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приказа возложить на заместителя председателя комитета финансов, начальника бюджетного отдела В.М. </w:t>
      </w:r>
      <w:proofErr w:type="spellStart"/>
      <w:r w:rsidRPr="00244025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Барханову</w:t>
      </w:r>
      <w:proofErr w:type="spellEnd"/>
      <w:r w:rsidRPr="002440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заместителя председателя комитета финансов, начальника отдела учета исполнения бюджета, главного бухгалтера С.И. </w:t>
      </w:r>
      <w:proofErr w:type="spellStart"/>
      <w:r w:rsidRPr="00244025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Варзину</w:t>
      </w:r>
      <w:proofErr w:type="spellEnd"/>
      <w:r w:rsidRPr="002440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F1BAB" w:rsidRDefault="00AF1BAB" w:rsidP="00AF1BAB">
      <w:pPr>
        <w:widowControl w:val="0"/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обязанности</w:t>
      </w:r>
    </w:p>
    <w:p w:rsidR="00AF1BAB" w:rsidRPr="00244025" w:rsidRDefault="00AF1BAB" w:rsidP="00AF1BAB">
      <w:pPr>
        <w:widowControl w:val="0"/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председателя</w:t>
      </w:r>
      <w:r w:rsidRPr="002440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комитета финансов </w:t>
      </w:r>
    </w:p>
    <w:p w:rsidR="00AF1BAB" w:rsidRPr="00244025" w:rsidRDefault="00AF1BAB" w:rsidP="00AF1BAB">
      <w:pPr>
        <w:widowControl w:val="0"/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40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gramStart"/>
      <w:r w:rsidRPr="00244025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gramEnd"/>
    </w:p>
    <w:p w:rsidR="00327022" w:rsidRDefault="00AF1BAB" w:rsidP="00DB2DA4">
      <w:pPr>
        <w:widowControl w:val="0"/>
        <w:autoSpaceDE w:val="0"/>
        <w:autoSpaceDN w:val="0"/>
        <w:adjustRightInd w:val="0"/>
        <w:spacing w:after="0" w:line="264" w:lineRule="auto"/>
      </w:pPr>
      <w:r w:rsidRPr="002440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района </w:t>
      </w:r>
      <w:r w:rsidRPr="0024402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В.М.Барханова</w:t>
      </w:r>
      <w:proofErr w:type="spellEnd"/>
    </w:p>
    <w:sectPr w:rsidR="00327022" w:rsidSect="008779D2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52A1" w:rsidRDefault="008B3A95">
      <w:pPr>
        <w:spacing w:after="0" w:line="240" w:lineRule="auto"/>
      </w:pPr>
      <w:r>
        <w:separator/>
      </w:r>
    </w:p>
  </w:endnote>
  <w:endnote w:type="continuationSeparator" w:id="0">
    <w:p w:rsidR="009052A1" w:rsidRDefault="008B3A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52A1" w:rsidRDefault="008B3A95">
      <w:pPr>
        <w:spacing w:after="0" w:line="240" w:lineRule="auto"/>
      </w:pPr>
      <w:r>
        <w:separator/>
      </w:r>
    </w:p>
  </w:footnote>
  <w:footnote w:type="continuationSeparator" w:id="0">
    <w:p w:rsidR="009052A1" w:rsidRDefault="008B3A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1258933"/>
      <w:docPartObj>
        <w:docPartGallery w:val="Page Numbers (Top of Page)"/>
        <w:docPartUnique/>
      </w:docPartObj>
    </w:sdtPr>
    <w:sdtEndPr/>
    <w:sdtContent>
      <w:p w:rsidR="008779D2" w:rsidRDefault="00AF1BA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2C64">
          <w:rPr>
            <w:noProof/>
          </w:rPr>
          <w:t>2</w:t>
        </w:r>
        <w:r>
          <w:fldChar w:fldCharType="end"/>
        </w:r>
      </w:p>
    </w:sdtContent>
  </w:sdt>
  <w:p w:rsidR="008779D2" w:rsidRDefault="001B2C6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BE4D73"/>
    <w:multiLevelType w:val="multilevel"/>
    <w:tmpl w:val="73F4B4EC"/>
    <w:lvl w:ilvl="0">
      <w:start w:val="1"/>
      <w:numFmt w:val="decimal"/>
      <w:lvlText w:val="%1."/>
      <w:lvlJc w:val="left"/>
      <w:pPr>
        <w:ind w:left="1637" w:hanging="360"/>
      </w:pPr>
      <w:rPr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1997" w:hanging="720"/>
      </w:pPr>
    </w:lvl>
    <w:lvl w:ilvl="2">
      <w:start w:val="1"/>
      <w:numFmt w:val="decimal"/>
      <w:isLgl/>
      <w:lvlText w:val="%1.%2.%3."/>
      <w:lvlJc w:val="left"/>
      <w:pPr>
        <w:ind w:left="1997" w:hanging="720"/>
      </w:pPr>
    </w:lvl>
    <w:lvl w:ilvl="3">
      <w:start w:val="1"/>
      <w:numFmt w:val="decimalZero"/>
      <w:isLgl/>
      <w:lvlText w:val="%1.%2.%3.%4."/>
      <w:lvlJc w:val="left"/>
      <w:pPr>
        <w:ind w:left="2357" w:hanging="1080"/>
      </w:pPr>
    </w:lvl>
    <w:lvl w:ilvl="4">
      <w:start w:val="1"/>
      <w:numFmt w:val="decimal"/>
      <w:isLgl/>
      <w:lvlText w:val="%1.%2.%3.%4.%5."/>
      <w:lvlJc w:val="left"/>
      <w:pPr>
        <w:ind w:left="2357" w:hanging="1080"/>
      </w:pPr>
    </w:lvl>
    <w:lvl w:ilvl="5">
      <w:start w:val="1"/>
      <w:numFmt w:val="decimal"/>
      <w:isLgl/>
      <w:lvlText w:val="%1.%2.%3.%4.%5.%6."/>
      <w:lvlJc w:val="left"/>
      <w:pPr>
        <w:ind w:left="2717" w:hanging="1440"/>
      </w:pPr>
    </w:lvl>
    <w:lvl w:ilvl="6">
      <w:start w:val="1"/>
      <w:numFmt w:val="decimal"/>
      <w:isLgl/>
      <w:lvlText w:val="%1.%2.%3.%4.%5.%6.%7."/>
      <w:lvlJc w:val="left"/>
      <w:pPr>
        <w:ind w:left="3077" w:hanging="1800"/>
      </w:pPr>
    </w:lvl>
    <w:lvl w:ilvl="7">
      <w:start w:val="1"/>
      <w:numFmt w:val="decimal"/>
      <w:isLgl/>
      <w:lvlText w:val="%1.%2.%3.%4.%5.%6.%7.%8."/>
      <w:lvlJc w:val="left"/>
      <w:pPr>
        <w:ind w:left="3077" w:hanging="1800"/>
      </w:pPr>
    </w:lvl>
    <w:lvl w:ilvl="8">
      <w:start w:val="1"/>
      <w:numFmt w:val="decimal"/>
      <w:isLgl/>
      <w:lvlText w:val="%1.%2.%3.%4.%5.%6.%7.%8.%9."/>
      <w:lvlJc w:val="left"/>
      <w:pPr>
        <w:ind w:left="3437" w:hanging="216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B0E"/>
    <w:rsid w:val="001B2C64"/>
    <w:rsid w:val="00284FAC"/>
    <w:rsid w:val="00327022"/>
    <w:rsid w:val="003A7604"/>
    <w:rsid w:val="00755584"/>
    <w:rsid w:val="007C7762"/>
    <w:rsid w:val="007D4D6C"/>
    <w:rsid w:val="00846B0E"/>
    <w:rsid w:val="008B3A95"/>
    <w:rsid w:val="009052A1"/>
    <w:rsid w:val="009416CB"/>
    <w:rsid w:val="009D190F"/>
    <w:rsid w:val="00A23ED7"/>
    <w:rsid w:val="00AF1BAB"/>
    <w:rsid w:val="00D00078"/>
    <w:rsid w:val="00DB2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B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1B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F1B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F1BA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B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1B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F1B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F1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446</Words>
  <Characters>2545</Characters>
  <Application>Microsoft Office Word</Application>
  <DocSecurity>0</DocSecurity>
  <Lines>21</Lines>
  <Paragraphs>5</Paragraphs>
  <ScaleCrop>false</ScaleCrop>
  <Company/>
  <LinksUpToDate>false</LinksUpToDate>
  <CharactersWithSpaces>2986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SES</dc:creator>
  <cp:keywords/>
  <dc:description/>
  <cp:lastModifiedBy>SES</cp:lastModifiedBy>
  <cp:revision>14</cp:revision>
  <dcterms:created xsi:type="dcterms:W3CDTF">2024-01-17T14:11:00Z</dcterms:created>
  <dcterms:modified xsi:type="dcterms:W3CDTF">2024-07-05T08:01:00Z</dcterms:modified>
</cp:coreProperties>
</file>